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77931">
        <w:rPr>
          <w:rFonts w:ascii="Times New Roman" w:hAnsi="Times New Roman" w:cs="Times New Roman"/>
          <w:b/>
          <w:sz w:val="24"/>
          <w:szCs w:val="24"/>
        </w:rPr>
        <w:t>алгебре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77931">
        <w:rPr>
          <w:rFonts w:ascii="Times New Roman" w:hAnsi="Times New Roman" w:cs="Times New Roman"/>
          <w:b/>
          <w:sz w:val="24"/>
          <w:szCs w:val="24"/>
        </w:rPr>
        <w:t>7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9B6ACA">
        <w:rPr>
          <w:rFonts w:eastAsia="Times New Roman"/>
          <w:color w:val="1F1F1F"/>
          <w:szCs w:val="28"/>
        </w:rPr>
        <w:t>Примерной про</w:t>
      </w:r>
      <w:r w:rsidRPr="009B6ACA">
        <w:rPr>
          <w:rFonts w:eastAsia="Times New Roman"/>
          <w:color w:val="1F1F1F"/>
          <w:szCs w:val="28"/>
        </w:rPr>
        <w:softHyphen/>
        <w:t xml:space="preserve">граммы по математике 5-9 классы разработанной </w:t>
      </w:r>
      <w:r w:rsidRPr="009B6ACA">
        <w:rPr>
          <w:rFonts w:eastAsia="Calibri"/>
          <w:szCs w:val="28"/>
        </w:rPr>
        <w:t xml:space="preserve">авторские программы, составитель  </w:t>
      </w:r>
      <w:proofErr w:type="spellStart"/>
      <w:r w:rsidRPr="009B6ACA">
        <w:rPr>
          <w:rFonts w:eastAsia="Calibri"/>
          <w:szCs w:val="28"/>
        </w:rPr>
        <w:t>Т.А.Бурмистрова</w:t>
      </w:r>
      <w:proofErr w:type="spellEnd"/>
      <w:r w:rsidRPr="009B6ACA">
        <w:rPr>
          <w:rFonts w:eastAsia="Calibri"/>
          <w:szCs w:val="28"/>
        </w:rPr>
        <w:t xml:space="preserve">  М.:  Просвещение ,2014г и </w:t>
      </w:r>
      <w:r w:rsidRPr="009B6ACA">
        <w:rPr>
          <w:color w:val="000000"/>
          <w:szCs w:val="27"/>
        </w:rPr>
        <w:t>составитель Мерзляк А.Г.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277931" w:rsidRPr="00277931" w:rsidRDefault="00277931" w:rsidP="00277931">
      <w:pPr>
        <w:pStyle w:val="a6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77931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6"/>
      </w:tblGrid>
      <w:tr w:rsidR="00E01CBE" w:rsidRPr="0002174E" w:rsidTr="00277931">
        <w:trPr>
          <w:trHeight w:val="1711"/>
        </w:trPr>
        <w:tc>
          <w:tcPr>
            <w:tcW w:w="734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9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77931">
              <w:rPr>
                <w:rFonts w:ascii="Times New Roman" w:hAnsi="Times New Roman"/>
                <w:bCs/>
                <w:sz w:val="24"/>
                <w:szCs w:val="24"/>
              </w:rPr>
              <w:t>Повторение  курса 6 класса (6 ч)</w:t>
            </w:r>
          </w:p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931">
              <w:rPr>
                <w:rFonts w:ascii="Times New Roman" w:hAnsi="Times New Roman"/>
                <w:bCs/>
                <w:iCs/>
                <w:sz w:val="24"/>
                <w:szCs w:val="24"/>
              </w:rPr>
              <w:t>2. Введение в алгебру (3 ч)</w:t>
            </w:r>
          </w:p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931">
              <w:rPr>
                <w:rFonts w:ascii="Times New Roman" w:hAnsi="Times New Roman"/>
                <w:sz w:val="24"/>
                <w:szCs w:val="24"/>
              </w:rPr>
              <w:t>3. Линейные уравнения с одной переменной (13 ч)</w:t>
            </w:r>
          </w:p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931">
              <w:rPr>
                <w:rFonts w:ascii="Times New Roman" w:hAnsi="Times New Roman"/>
                <w:sz w:val="24"/>
                <w:szCs w:val="24"/>
              </w:rPr>
              <w:t>4 Целые выражения (51ч)</w:t>
            </w:r>
          </w:p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931">
              <w:rPr>
                <w:rFonts w:ascii="Times New Roman" w:hAnsi="Times New Roman"/>
                <w:sz w:val="24"/>
                <w:szCs w:val="24"/>
              </w:rPr>
              <w:t>5.Функции. (11 ч)</w:t>
            </w:r>
          </w:p>
          <w:p w:rsidR="00277931" w:rsidRPr="00277931" w:rsidRDefault="00277931" w:rsidP="00277931">
            <w:pPr>
              <w:spacing w:after="0" w:line="240" w:lineRule="auto"/>
              <w:ind w:left="-360" w:right="279"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931">
              <w:rPr>
                <w:rFonts w:ascii="Times New Roman" w:hAnsi="Times New Roman"/>
                <w:sz w:val="24"/>
                <w:szCs w:val="24"/>
              </w:rPr>
              <w:t>6. Системы линейных уравнений  с одной переменной (16 ч)</w:t>
            </w:r>
          </w:p>
          <w:p w:rsidR="00E01CBE" w:rsidRPr="0002174E" w:rsidRDefault="00E01CBE" w:rsidP="00547DE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175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277931">
        <w:rPr>
          <w:rFonts w:ascii="Times New Roman" w:hAnsi="Times New Roman" w:cs="Times New Roman"/>
          <w:sz w:val="24"/>
          <w:szCs w:val="24"/>
        </w:rPr>
        <w:t>7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77931">
        <w:rPr>
          <w:rFonts w:ascii="Times New Roman" w:hAnsi="Times New Roman" w:cs="Times New Roman"/>
          <w:spacing w:val="-2"/>
          <w:sz w:val="24"/>
          <w:szCs w:val="24"/>
        </w:rPr>
        <w:t>на изучение предмета "Алгебра"-3 часа в неделю, "Геометрия"-2 часа в неделю.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 w:rsidR="00277931">
        <w:rPr>
          <w:rFonts w:ascii="Times New Roman" w:hAnsi="Times New Roman" w:cs="Times New Roman"/>
          <w:sz w:val="24"/>
          <w:szCs w:val="24"/>
        </w:rPr>
        <w:t>Алгебра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</w:t>
      </w:r>
      <w:r w:rsidR="00277931">
        <w:rPr>
          <w:rFonts w:ascii="Times New Roman" w:hAnsi="Times New Roman" w:cs="Times New Roman"/>
          <w:sz w:val="24"/>
          <w:szCs w:val="24"/>
        </w:rPr>
        <w:t>7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277931">
        <w:rPr>
          <w:rFonts w:ascii="Times New Roman" w:hAnsi="Times New Roman" w:cs="Times New Roman"/>
          <w:sz w:val="24"/>
          <w:szCs w:val="24"/>
        </w:rPr>
        <w:t>105 часов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 w:rsidR="002779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77931">
        <w:rPr>
          <w:rFonts w:ascii="Times New Roman" w:hAnsi="Times New Roman" w:cs="Times New Roman"/>
          <w:sz w:val="24"/>
          <w:szCs w:val="24"/>
        </w:rPr>
        <w:t>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1</w:t>
      </w:r>
      <w:r w:rsidR="0027793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>
        <w:rPr>
          <w:rFonts w:ascii="Times New Roman" w:hAnsi="Times New Roman" w:cs="Times New Roman"/>
          <w:sz w:val="24"/>
          <w:szCs w:val="24"/>
        </w:rPr>
        <w:t>08.03.2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02.05.22 г., 03.05.22</w:t>
      </w:r>
      <w:r>
        <w:rPr>
          <w:rFonts w:ascii="Times New Roman" w:hAnsi="Times New Roman" w:cs="Times New Roman"/>
          <w:sz w:val="24"/>
          <w:szCs w:val="24"/>
        </w:rPr>
        <w:t xml:space="preserve"> г.,</w:t>
      </w:r>
      <w:r w:rsidR="00645D17">
        <w:rPr>
          <w:rFonts w:ascii="Times New Roman" w:hAnsi="Times New Roman" w:cs="Times New Roman"/>
          <w:sz w:val="24"/>
          <w:szCs w:val="24"/>
        </w:rPr>
        <w:t>09.05.22 г.,</w:t>
      </w:r>
      <w:r>
        <w:rPr>
          <w:rFonts w:ascii="Times New Roman" w:hAnsi="Times New Roman" w:cs="Times New Roman"/>
          <w:sz w:val="24"/>
          <w:szCs w:val="24"/>
        </w:rPr>
        <w:t xml:space="preserve"> 10.05.2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 w:rsidR="001320F9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277931" w:rsidRPr="005B0D6C" w:rsidRDefault="00277931" w:rsidP="00277931">
      <w:pPr>
        <w:pStyle w:val="1"/>
        <w:jc w:val="center"/>
        <w:rPr>
          <w:b/>
          <w:noProof/>
          <w:sz w:val="24"/>
          <w:szCs w:val="24"/>
          <w:u w:val="single"/>
          <w:lang w:val="ru-RU"/>
        </w:rPr>
      </w:pPr>
    </w:p>
    <w:p w:rsidR="0044304F" w:rsidRDefault="00277931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1320F9"/>
    <w:rsid w:val="00277931"/>
    <w:rsid w:val="003975E5"/>
    <w:rsid w:val="00547DE8"/>
    <w:rsid w:val="005823EE"/>
    <w:rsid w:val="00645D17"/>
    <w:rsid w:val="00AB7B60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paragraph" w:styleId="1">
    <w:name w:val="heading 1"/>
    <w:basedOn w:val="a"/>
    <w:next w:val="a"/>
    <w:link w:val="10"/>
    <w:qFormat/>
    <w:rsid w:val="00277931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  <w:style w:type="paragraph" w:styleId="a6">
    <w:name w:val="List Paragraph"/>
    <w:basedOn w:val="a"/>
    <w:uiPriority w:val="34"/>
    <w:qFormat/>
    <w:rsid w:val="002779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7931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4</cp:revision>
  <dcterms:created xsi:type="dcterms:W3CDTF">2021-06-24T06:56:00Z</dcterms:created>
  <dcterms:modified xsi:type="dcterms:W3CDTF">2021-08-27T19:32:00Z</dcterms:modified>
</cp:coreProperties>
</file>